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45C" w:rsidRPr="00E8145C" w:rsidRDefault="00E8145C" w:rsidP="00E8145C">
      <w:pPr>
        <w:shd w:val="clear" w:color="auto" w:fill="FFFFFF"/>
        <w:jc w:val="center"/>
        <w:outlineLvl w:val="0"/>
        <w:rPr>
          <w:rFonts w:ascii="Gill Sans" w:eastAsia="Times New Roman" w:hAnsi="Gill Sans" w:cs="Gill Sans"/>
          <w:color w:val="785432"/>
          <w:kern w:val="36"/>
          <w:sz w:val="48"/>
          <w:szCs w:val="48"/>
        </w:rPr>
      </w:pPr>
      <w:bookmarkStart w:id="0" w:name="_GoBack"/>
      <w:bookmarkEnd w:id="0"/>
      <w:r w:rsidRPr="00E8145C">
        <w:rPr>
          <w:rFonts w:ascii="Gill Sans" w:eastAsia="Times New Roman" w:hAnsi="Gill Sans" w:cs="Gill Sans" w:hint="cs"/>
          <w:color w:val="785432"/>
          <w:kern w:val="36"/>
          <w:sz w:val="48"/>
          <w:szCs w:val="48"/>
        </w:rPr>
        <w:t>Assignment: Annotated Bibliography on Innovation</w:t>
      </w:r>
    </w:p>
    <w:p w:rsidR="00E8145C" w:rsidRPr="00E8145C" w:rsidRDefault="00E8145C" w:rsidP="00E8145C">
      <w:pPr>
        <w:shd w:val="clear" w:color="auto" w:fill="FFFFFF"/>
        <w:rPr>
          <w:rFonts w:ascii="Helvetica Neue" w:eastAsia="Times New Roman" w:hAnsi="Helvetica Neue" w:cs="Times New Roman" w:hint="cs"/>
          <w:color w:val="000000"/>
        </w:rPr>
      </w:pPr>
      <w:r w:rsidRPr="00E8145C">
        <w:rPr>
          <w:rFonts w:ascii="Helvetica Neue" w:eastAsia="Times New Roman" w:hAnsi="Helvetica Neue" w:cs="Times New Roman"/>
          <w:color w:val="000000"/>
        </w:rPr>
        <w:t>As previously noted, scholarly research and writing are key components of the DBA program of study, but this aspect of doctoral research may seem daunting, even to those with years of experience in business. Specifically, for some independent scholars, completing their literature review can be overwhelming, and writing more than 25 pages while ensuring critical analysis and synthesis of the literature is not easy. You can help ensure your success, however, by thinking of doctoral research and writing as an orderly process designed to facilitate quality. </w:t>
      </w:r>
    </w:p>
    <w:p w:rsidR="00E8145C" w:rsidRPr="00E8145C" w:rsidRDefault="00E8145C" w:rsidP="00E8145C">
      <w:pPr>
        <w:shd w:val="clear" w:color="auto" w:fill="FFFFFF"/>
        <w:rPr>
          <w:rFonts w:ascii="Helvetica Neue" w:eastAsia="Times New Roman" w:hAnsi="Helvetica Neue" w:cs="Times New Roman"/>
          <w:color w:val="000000"/>
        </w:rPr>
      </w:pPr>
      <w:r w:rsidRPr="00E8145C">
        <w:rPr>
          <w:rFonts w:ascii="Helvetica Neue" w:eastAsia="Times New Roman" w:hAnsi="Helvetica Neue" w:cs="Times New Roman"/>
          <w:color w:val="000000"/>
        </w:rPr>
        <w:t>Completing an annotated bibliography is one of the foundational steps in the doctoral process, and it will help you organize and evaluate resources for later use. You will be able to reflect critically on the merits and relevance of each resource to your topic of doctoral research study. By collecting peer-reviewed articles from peer-reviewed journals that are within 5 years of your anticipated graduation date and by collecting seminal literature where applicable, you will lay the foundation for successful completion of your Doctoral Study. You will begin this important process now.</w:t>
      </w:r>
    </w:p>
    <w:p w:rsidR="00E8145C" w:rsidRPr="00E8145C" w:rsidRDefault="00E8145C" w:rsidP="00E8145C">
      <w:pPr>
        <w:shd w:val="clear" w:color="auto" w:fill="FFFFFF"/>
        <w:rPr>
          <w:rFonts w:ascii="Helvetica Neue" w:eastAsia="Times New Roman" w:hAnsi="Helvetica Neue" w:cs="Times New Roman"/>
          <w:color w:val="000000"/>
        </w:rPr>
      </w:pPr>
      <w:r w:rsidRPr="00E8145C">
        <w:rPr>
          <w:rFonts w:ascii="Helvetica Neue" w:eastAsia="Times New Roman" w:hAnsi="Helvetica Neue" w:cs="Times New Roman"/>
          <w:b/>
          <w:bCs/>
          <w:color w:val="000000"/>
        </w:rPr>
        <w:t>To prepare for this Assignment</w:t>
      </w:r>
      <w:r w:rsidRPr="00E8145C">
        <w:rPr>
          <w:rFonts w:ascii="Helvetica Neue" w:eastAsia="Times New Roman" w:hAnsi="Helvetica Neue" w:cs="Times New Roman"/>
          <w:color w:val="000000"/>
        </w:rPr>
        <w:t>, do the following:</w:t>
      </w:r>
    </w:p>
    <w:p w:rsidR="00E8145C" w:rsidRPr="00E8145C" w:rsidRDefault="00E8145C" w:rsidP="00E8145C">
      <w:pPr>
        <w:numPr>
          <w:ilvl w:val="0"/>
          <w:numId w:val="1"/>
        </w:numPr>
        <w:shd w:val="clear" w:color="auto" w:fill="FFFFFF"/>
        <w:ind w:left="0"/>
        <w:rPr>
          <w:rFonts w:ascii="Helvetica Neue" w:eastAsia="Times New Roman" w:hAnsi="Helvetica Neue" w:cs="Times New Roman"/>
          <w:color w:val="000000"/>
        </w:rPr>
      </w:pPr>
      <w:r w:rsidRPr="00E8145C">
        <w:rPr>
          <w:rFonts w:ascii="Helvetica Neue" w:eastAsia="Times New Roman" w:hAnsi="Helvetica Neue" w:cs="Times New Roman"/>
          <w:color w:val="000000"/>
        </w:rPr>
        <w:t>Read this week’s Learning Resources focused on the annotated bibliography to understand the rationale for its use and the format and content required. </w:t>
      </w:r>
    </w:p>
    <w:p w:rsidR="00E8145C" w:rsidRPr="00E8145C" w:rsidRDefault="00E8145C" w:rsidP="00E8145C">
      <w:pPr>
        <w:numPr>
          <w:ilvl w:val="0"/>
          <w:numId w:val="1"/>
        </w:numPr>
        <w:shd w:val="clear" w:color="auto" w:fill="FFFFFF"/>
        <w:ind w:left="0"/>
        <w:rPr>
          <w:rFonts w:ascii="Helvetica Neue" w:eastAsia="Times New Roman" w:hAnsi="Helvetica Neue" w:cs="Times New Roman"/>
          <w:color w:val="000000"/>
        </w:rPr>
      </w:pPr>
      <w:r w:rsidRPr="00E8145C">
        <w:rPr>
          <w:rFonts w:ascii="Helvetica Neue" w:eastAsia="Times New Roman" w:hAnsi="Helvetica Neue" w:cs="Times New Roman"/>
          <w:color w:val="000000"/>
        </w:rPr>
        <w:t>Find five peer-reviewed articles on innovation related to your specialization. </w:t>
      </w:r>
    </w:p>
    <w:p w:rsidR="00E8145C" w:rsidRPr="00E8145C" w:rsidRDefault="00E8145C" w:rsidP="00E8145C">
      <w:pPr>
        <w:numPr>
          <w:ilvl w:val="0"/>
          <w:numId w:val="1"/>
        </w:numPr>
        <w:shd w:val="clear" w:color="auto" w:fill="FFFFFF"/>
        <w:ind w:left="0"/>
        <w:rPr>
          <w:rFonts w:ascii="Helvetica Neue" w:eastAsia="Times New Roman" w:hAnsi="Helvetica Neue" w:cs="Times New Roman"/>
          <w:color w:val="000000"/>
        </w:rPr>
      </w:pPr>
      <w:r w:rsidRPr="00E8145C">
        <w:rPr>
          <w:rFonts w:ascii="Helvetica Neue" w:eastAsia="Times New Roman" w:hAnsi="Helvetica Neue" w:cs="Times New Roman"/>
          <w:color w:val="000000"/>
        </w:rPr>
        <w:t>Use the resource “Reference List: Common Reference List Examples” as a quick guide for formulating your bibliographies to maintain alignment with APA formatting. </w:t>
      </w:r>
    </w:p>
    <w:p w:rsidR="00E8145C" w:rsidRPr="00E8145C" w:rsidRDefault="00E8145C" w:rsidP="00E8145C">
      <w:pPr>
        <w:numPr>
          <w:ilvl w:val="0"/>
          <w:numId w:val="1"/>
        </w:numPr>
        <w:shd w:val="clear" w:color="auto" w:fill="FFFFFF"/>
        <w:ind w:left="0"/>
        <w:rPr>
          <w:rFonts w:ascii="Helvetica Neue" w:eastAsia="Times New Roman" w:hAnsi="Helvetica Neue" w:cs="Times New Roman"/>
          <w:color w:val="000000"/>
        </w:rPr>
      </w:pPr>
      <w:r w:rsidRPr="00E8145C">
        <w:rPr>
          <w:rFonts w:ascii="Helvetica Neue" w:eastAsia="Times New Roman" w:hAnsi="Helvetica Neue" w:cs="Times New Roman"/>
          <w:color w:val="000000"/>
        </w:rPr>
        <w:t>Use the APA Course Paper Template, linked in this week’s Learning Resources, to complete this Assignment. </w:t>
      </w:r>
    </w:p>
    <w:p w:rsidR="00E8145C" w:rsidRPr="00E8145C" w:rsidRDefault="00E8145C" w:rsidP="00E8145C">
      <w:pPr>
        <w:shd w:val="clear" w:color="auto" w:fill="FFFFFF"/>
        <w:outlineLvl w:val="3"/>
        <w:rPr>
          <w:rFonts w:ascii="Gill Sans" w:eastAsia="Times New Roman" w:hAnsi="Gill Sans" w:cs="Gill Sans"/>
          <w:color w:val="785432"/>
        </w:rPr>
      </w:pPr>
      <w:r w:rsidRPr="00E8145C">
        <w:rPr>
          <w:rFonts w:ascii="Gill Sans" w:eastAsia="Times New Roman" w:hAnsi="Gill Sans" w:cs="Gill Sans" w:hint="cs"/>
          <w:color w:val="785432"/>
        </w:rPr>
        <w:t>By Day 7</w:t>
      </w:r>
    </w:p>
    <w:p w:rsidR="00E8145C" w:rsidRPr="00E8145C" w:rsidRDefault="00E8145C" w:rsidP="00E8145C">
      <w:pPr>
        <w:shd w:val="clear" w:color="auto" w:fill="FFFFFF"/>
        <w:rPr>
          <w:rFonts w:ascii="Helvetica Neue" w:eastAsia="Times New Roman" w:hAnsi="Helvetica Neue" w:cs="Times New Roman" w:hint="cs"/>
          <w:color w:val="000000"/>
        </w:rPr>
      </w:pPr>
      <w:r w:rsidRPr="00E8145C">
        <w:rPr>
          <w:rFonts w:ascii="Helvetica Neue" w:eastAsia="Times New Roman" w:hAnsi="Helvetica Neue" w:cs="Times New Roman"/>
          <w:b/>
          <w:bCs/>
          <w:color w:val="000000"/>
        </w:rPr>
        <w:t>Submit </w:t>
      </w:r>
      <w:r w:rsidRPr="00E8145C">
        <w:rPr>
          <w:rFonts w:ascii="Helvetica Neue" w:eastAsia="Times New Roman" w:hAnsi="Helvetica Neue" w:cs="Times New Roman"/>
          <w:color w:val="000000"/>
        </w:rPr>
        <w:t>a 3- to 5-page annotated bibliography, in which you do the following:</w:t>
      </w:r>
    </w:p>
    <w:p w:rsidR="00E8145C" w:rsidRPr="00E8145C" w:rsidRDefault="00E8145C" w:rsidP="00E8145C">
      <w:pPr>
        <w:numPr>
          <w:ilvl w:val="0"/>
          <w:numId w:val="2"/>
        </w:numPr>
        <w:shd w:val="clear" w:color="auto" w:fill="FFFFFF"/>
        <w:ind w:left="0"/>
        <w:rPr>
          <w:rFonts w:ascii="Helvetica Neue" w:eastAsia="Times New Roman" w:hAnsi="Helvetica Neue" w:cs="Times New Roman"/>
          <w:color w:val="000000"/>
        </w:rPr>
      </w:pPr>
      <w:r w:rsidRPr="00E8145C">
        <w:rPr>
          <w:rFonts w:ascii="Helvetica Neue" w:eastAsia="Times New Roman" w:hAnsi="Helvetica Neue" w:cs="Times New Roman"/>
          <w:color w:val="000000"/>
        </w:rPr>
        <w:t>Write a reference citation for each of your five sources, ensuring adherence to proper APA formatting.</w:t>
      </w:r>
    </w:p>
    <w:p w:rsidR="00E8145C" w:rsidRPr="00E8145C" w:rsidRDefault="00E8145C" w:rsidP="00E8145C">
      <w:pPr>
        <w:numPr>
          <w:ilvl w:val="0"/>
          <w:numId w:val="2"/>
        </w:numPr>
        <w:shd w:val="clear" w:color="auto" w:fill="FFFFFF"/>
        <w:ind w:left="0"/>
        <w:rPr>
          <w:rFonts w:ascii="Helvetica Neue" w:eastAsia="Times New Roman" w:hAnsi="Helvetica Neue" w:cs="Times New Roman"/>
          <w:color w:val="000000"/>
        </w:rPr>
      </w:pPr>
      <w:r w:rsidRPr="00E8145C">
        <w:rPr>
          <w:rFonts w:ascii="Helvetica Neue" w:eastAsia="Times New Roman" w:hAnsi="Helvetica Neue" w:cs="Times New Roman"/>
          <w:color w:val="000000"/>
        </w:rPr>
        <w:t>Provide a summary for each article, followed by a critique and analysis, including the following:</w:t>
      </w:r>
    </w:p>
    <w:p w:rsidR="00E8145C" w:rsidRPr="00E8145C" w:rsidRDefault="00E8145C" w:rsidP="00E8145C">
      <w:pPr>
        <w:numPr>
          <w:ilvl w:val="1"/>
          <w:numId w:val="2"/>
        </w:numPr>
        <w:shd w:val="clear" w:color="auto" w:fill="FFFFFF"/>
        <w:ind w:left="0"/>
        <w:rPr>
          <w:rFonts w:ascii="inherit" w:eastAsia="Times New Roman" w:hAnsi="inherit" w:cs="Times New Roman"/>
          <w:color w:val="000000"/>
        </w:rPr>
      </w:pPr>
      <w:r w:rsidRPr="00E8145C">
        <w:rPr>
          <w:rFonts w:ascii="inherit" w:eastAsia="Times New Roman" w:hAnsi="inherit" w:cs="Times New Roman"/>
          <w:color w:val="000000"/>
        </w:rPr>
        <w:t>Appropriateness for the intended audience</w:t>
      </w:r>
    </w:p>
    <w:p w:rsidR="00E8145C" w:rsidRPr="00E8145C" w:rsidRDefault="00E8145C" w:rsidP="00E8145C">
      <w:pPr>
        <w:numPr>
          <w:ilvl w:val="1"/>
          <w:numId w:val="2"/>
        </w:numPr>
        <w:shd w:val="clear" w:color="auto" w:fill="FFFFFF"/>
        <w:ind w:left="0"/>
        <w:rPr>
          <w:rFonts w:ascii="inherit" w:eastAsia="Times New Roman" w:hAnsi="inherit" w:cs="Times New Roman"/>
          <w:color w:val="000000"/>
        </w:rPr>
      </w:pPr>
      <w:r w:rsidRPr="00E8145C">
        <w:rPr>
          <w:rFonts w:ascii="inherit" w:eastAsia="Times New Roman" w:hAnsi="inherit" w:cs="Times New Roman"/>
          <w:color w:val="000000"/>
        </w:rPr>
        <w:t>Authority or background of the author</w:t>
      </w:r>
    </w:p>
    <w:p w:rsidR="00E8145C" w:rsidRPr="00E8145C" w:rsidRDefault="00E8145C" w:rsidP="00E8145C">
      <w:pPr>
        <w:numPr>
          <w:ilvl w:val="1"/>
          <w:numId w:val="2"/>
        </w:numPr>
        <w:shd w:val="clear" w:color="auto" w:fill="FFFFFF"/>
        <w:ind w:left="0"/>
        <w:rPr>
          <w:rFonts w:ascii="inherit" w:eastAsia="Times New Roman" w:hAnsi="inherit" w:cs="Times New Roman"/>
          <w:color w:val="000000"/>
        </w:rPr>
      </w:pPr>
      <w:r w:rsidRPr="00E8145C">
        <w:rPr>
          <w:rFonts w:ascii="inherit" w:eastAsia="Times New Roman" w:hAnsi="inherit" w:cs="Times New Roman"/>
          <w:color w:val="000000"/>
        </w:rPr>
        <w:t>Limitations, depending on the scope, reliability, age of the document, and bias</w:t>
      </w:r>
    </w:p>
    <w:p w:rsidR="00E8145C" w:rsidRPr="00E8145C" w:rsidRDefault="00E8145C" w:rsidP="00E8145C">
      <w:pPr>
        <w:numPr>
          <w:ilvl w:val="1"/>
          <w:numId w:val="2"/>
        </w:numPr>
        <w:shd w:val="clear" w:color="auto" w:fill="FFFFFF"/>
        <w:ind w:left="0"/>
        <w:rPr>
          <w:rFonts w:ascii="inherit" w:eastAsia="Times New Roman" w:hAnsi="inherit" w:cs="Times New Roman"/>
          <w:color w:val="000000"/>
        </w:rPr>
      </w:pPr>
      <w:r w:rsidRPr="00E8145C">
        <w:rPr>
          <w:rFonts w:ascii="inherit" w:eastAsia="Times New Roman" w:hAnsi="inherit" w:cs="Times New Roman"/>
          <w:color w:val="000000"/>
        </w:rPr>
        <w:t>Research findings</w:t>
      </w:r>
    </w:p>
    <w:p w:rsidR="00E8145C" w:rsidRPr="00E8145C" w:rsidRDefault="00E8145C" w:rsidP="00E8145C">
      <w:pPr>
        <w:numPr>
          <w:ilvl w:val="1"/>
          <w:numId w:val="2"/>
        </w:numPr>
        <w:shd w:val="clear" w:color="auto" w:fill="FFFFFF"/>
        <w:ind w:left="0"/>
        <w:rPr>
          <w:rFonts w:ascii="inherit" w:eastAsia="Times New Roman" w:hAnsi="inherit" w:cs="Times New Roman"/>
          <w:color w:val="000000"/>
        </w:rPr>
      </w:pPr>
      <w:r w:rsidRPr="00E8145C">
        <w:rPr>
          <w:rFonts w:ascii="inherit" w:eastAsia="Times New Roman" w:hAnsi="inherit" w:cs="Times New Roman"/>
          <w:color w:val="000000"/>
        </w:rPr>
        <w:t>Usefulness of the source for your purposes</w:t>
      </w:r>
    </w:p>
    <w:p w:rsidR="00E8145C" w:rsidRPr="00E8145C" w:rsidRDefault="00E8145C" w:rsidP="00E8145C">
      <w:pPr>
        <w:numPr>
          <w:ilvl w:val="1"/>
          <w:numId w:val="2"/>
        </w:numPr>
        <w:shd w:val="clear" w:color="auto" w:fill="FFFFFF"/>
        <w:ind w:left="0"/>
        <w:rPr>
          <w:rFonts w:ascii="inherit" w:eastAsia="Times New Roman" w:hAnsi="inherit" w:cs="Times New Roman"/>
          <w:color w:val="000000"/>
        </w:rPr>
      </w:pPr>
      <w:r w:rsidRPr="00E8145C">
        <w:rPr>
          <w:rFonts w:ascii="inherit" w:eastAsia="Times New Roman" w:hAnsi="inherit" w:cs="Times New Roman"/>
          <w:color w:val="000000"/>
        </w:rPr>
        <w:t>Conclusion </w:t>
      </w:r>
    </w:p>
    <w:p w:rsidR="00E8145C" w:rsidRPr="00E8145C" w:rsidRDefault="00E8145C" w:rsidP="00E8145C">
      <w:pPr>
        <w:shd w:val="clear" w:color="auto" w:fill="FFFFFF"/>
        <w:rPr>
          <w:rFonts w:ascii="inherit" w:eastAsia="Times New Roman" w:hAnsi="inherit" w:cs="Times New Roman"/>
          <w:color w:val="000000"/>
        </w:rPr>
      </w:pPr>
      <w:r w:rsidRPr="00E8145C">
        <w:rPr>
          <w:rFonts w:ascii="inherit" w:eastAsia="Times New Roman" w:hAnsi="inherit" w:cs="Times New Roman"/>
          <w:b/>
          <w:bCs/>
          <w:color w:val="000000"/>
        </w:rPr>
        <w:t>Note:</w:t>
      </w:r>
      <w:r w:rsidRPr="00E8145C">
        <w:rPr>
          <w:rFonts w:ascii="inherit" w:eastAsia="Times New Roman" w:hAnsi="inherit" w:cs="Times New Roman"/>
          <w:color w:val="000000"/>
        </w:rPr>
        <w:t> Each annotation does not have to be long (2–3 paragraphs), but you need to take into consideration the points listed. Model your document after the sample provided in this week’s Learning Resources and use the resources in the Walden Writing Center for additional help.</w:t>
      </w:r>
    </w:p>
    <w:p w:rsidR="001251D7" w:rsidRDefault="00E8145C"/>
    <w:sectPr w:rsidR="001251D7" w:rsidSect="004C1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ll Sans">
    <w:panose1 w:val="020B0502020104020203"/>
    <w:charset w:val="B1"/>
    <w:family w:val="swiss"/>
    <w:pitch w:val="variable"/>
    <w:sig w:usb0="80000A67" w:usb1="00000000" w:usb2="00000000" w:usb3="00000000" w:csb0="000001F7"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458A7"/>
    <w:multiLevelType w:val="multilevel"/>
    <w:tmpl w:val="AB403F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1E27EF"/>
    <w:multiLevelType w:val="multilevel"/>
    <w:tmpl w:val="62F8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45C"/>
    <w:rsid w:val="004C1A38"/>
    <w:rsid w:val="00E81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D3530FC-65D5-1A4B-A964-9E4E3DD7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8145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E8145C"/>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45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8145C"/>
    <w:rPr>
      <w:rFonts w:ascii="Times New Roman" w:eastAsia="Times New Roman" w:hAnsi="Times New Roman" w:cs="Times New Roman"/>
      <w:b/>
      <w:bCs/>
    </w:rPr>
  </w:style>
  <w:style w:type="paragraph" w:styleId="NormalWeb">
    <w:name w:val="Normal (Web)"/>
    <w:basedOn w:val="Normal"/>
    <w:uiPriority w:val="99"/>
    <w:semiHidden/>
    <w:unhideWhenUsed/>
    <w:rsid w:val="00E8145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8145C"/>
  </w:style>
  <w:style w:type="character" w:styleId="Strong">
    <w:name w:val="Strong"/>
    <w:basedOn w:val="DefaultParagraphFont"/>
    <w:uiPriority w:val="22"/>
    <w:qFormat/>
    <w:rsid w:val="00E814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653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380</Words>
  <Characters>2169</Characters>
  <Application>Microsoft Office Word</Application>
  <DocSecurity>0</DocSecurity>
  <Lines>18</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2018-12-02T21:00:00Z</dcterms:created>
  <dcterms:modified xsi:type="dcterms:W3CDTF">2018-12-02T21:01:00Z</dcterms:modified>
</cp:coreProperties>
</file>